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21" w:type="dxa"/>
        <w:tblLook w:val="04A0"/>
      </w:tblPr>
      <w:tblGrid>
        <w:gridCol w:w="500"/>
        <w:gridCol w:w="2980"/>
        <w:gridCol w:w="1980"/>
        <w:gridCol w:w="2500"/>
        <w:gridCol w:w="2893"/>
        <w:gridCol w:w="2967"/>
        <w:gridCol w:w="1840"/>
      </w:tblGrid>
      <w:tr w:rsidR="002F3672" w:rsidRPr="002F3672" w:rsidTr="002F3672">
        <w:trPr>
          <w:trHeight w:val="375"/>
        </w:trPr>
        <w:tc>
          <w:tcPr>
            <w:tcW w:w="15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OFFICE OF THE DISTRICT EDUCATION OFFICER (SE) (district name)</w:t>
            </w:r>
          </w:p>
        </w:tc>
      </w:tr>
      <w:tr w:rsidR="002F3672" w:rsidRPr="002F3672" w:rsidTr="002F3672">
        <w:trPr>
          <w:trHeight w:val="420"/>
        </w:trPr>
        <w:tc>
          <w:tcPr>
            <w:tcW w:w="15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DETAIL OF DEPUTATIONITS WITH THE PUNJAB GOVERNMENT </w:t>
            </w:r>
          </w:p>
        </w:tc>
      </w:tr>
      <w:tr w:rsidR="002F3672" w:rsidRPr="002F3672" w:rsidTr="002F3672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Name of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Deputationist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Designation and Qualification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Landing Government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 of joining in the District with order No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Date of expiry of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Deputationist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period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Present status of the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Deputationist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salary position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Indicate if widow</w:t>
            </w:r>
          </w:p>
        </w:tc>
      </w:tr>
      <w:tr w:rsidR="002F3672" w:rsidRPr="002F3672" w:rsidTr="002F3672">
        <w:trPr>
          <w:trHeight w:val="21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72" w:rsidRPr="002F3672" w:rsidRDefault="002F3672" w:rsidP="002F36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>(Teacher name) SST GGHS (address)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Govt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: of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Sindh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 School Education Department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Joining date in this district (03-9-2001)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Govt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>: of the Punjab School Education Department Vide Order No. SO(SE-IV)8-89/2006 dated 26-2-2011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Extended till further order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decsion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 of Chief Minister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Present in GGHS 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Chak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 xml:space="preserve"> No. 100/TDA(</w:t>
            </w:r>
            <w:proofErr w:type="spellStart"/>
            <w:r w:rsidRPr="002F3672">
              <w:rPr>
                <w:rFonts w:ascii="Calibri" w:eastAsia="Times New Roman" w:hAnsi="Calibri" w:cs="Times New Roman"/>
                <w:color w:val="000000"/>
              </w:rPr>
              <w:t>Layyah</w:t>
            </w:r>
            <w:proofErr w:type="spellEnd"/>
            <w:r w:rsidRPr="002F3672">
              <w:rPr>
                <w:rFonts w:ascii="Calibri" w:eastAsia="Times New Roman" w:hAnsi="Calibri" w:cs="Times New Roman"/>
                <w:color w:val="000000"/>
              </w:rPr>
              <w:t>) &amp; salary is continue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3672">
              <w:rPr>
                <w:rFonts w:ascii="Calibri" w:eastAsia="Times New Roman" w:hAnsi="Calibri" w:cs="Times New Roman"/>
                <w:color w:val="000000"/>
              </w:rPr>
              <w:t>NIL</w:t>
            </w:r>
          </w:p>
        </w:tc>
      </w:tr>
      <w:tr w:rsidR="002F3672" w:rsidRPr="002F3672" w:rsidTr="002F367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3672" w:rsidRPr="002F3672" w:rsidTr="002F367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3672" w:rsidRPr="002F3672" w:rsidTr="002F367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3672" w:rsidRPr="002F3672" w:rsidTr="002F367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3672" w:rsidRPr="002F3672" w:rsidTr="002F3672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District Education Officer(SE),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3672" w:rsidRPr="002F3672" w:rsidTr="002F3672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F36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(district name)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2" w:rsidRPr="002F3672" w:rsidRDefault="002F3672" w:rsidP="002F3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62EF6" w:rsidRPr="002F3672" w:rsidRDefault="00862EF6" w:rsidP="002F3672"/>
    <w:sectPr w:rsidR="00862EF6" w:rsidRPr="002F3672" w:rsidSect="002F36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2EF6"/>
    <w:rsid w:val="0022043A"/>
    <w:rsid w:val="002F3672"/>
    <w:rsid w:val="0086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5</cp:revision>
  <dcterms:created xsi:type="dcterms:W3CDTF">2023-02-15T04:35:00Z</dcterms:created>
  <dcterms:modified xsi:type="dcterms:W3CDTF">2023-02-22T08:32:00Z</dcterms:modified>
</cp:coreProperties>
</file>