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B9" w:rsidRDefault="00A60CB9" w:rsidP="00A60CB9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A60CB9" w:rsidRDefault="00A60CB9" w:rsidP="00A60CB9">
      <w:pPr>
        <w:ind w:left="5760"/>
        <w:jc w:val="center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-307975</wp:posOffset>
            </wp:positionV>
            <wp:extent cx="1085215" cy="979170"/>
            <wp:effectExtent l="19050" t="0" r="635" b="0"/>
            <wp:wrapNone/>
            <wp:docPr id="3" name="Picture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1D7A">
        <w:rPr>
          <w:rFonts w:ascii="Arial Narrow" w:hAnsi="Arial Narrow"/>
          <w:b/>
        </w:rPr>
        <w:t>No.___________/</w:t>
      </w:r>
      <w:proofErr w:type="spellStart"/>
      <w:r w:rsidRPr="00A01D7A">
        <w:rPr>
          <w:rFonts w:ascii="Arial Narrow" w:hAnsi="Arial Narrow"/>
          <w:b/>
        </w:rPr>
        <w:t>Admn</w:t>
      </w:r>
      <w:proofErr w:type="spellEnd"/>
    </w:p>
    <w:p w:rsidR="00A60CB9" w:rsidRPr="00A60CB9" w:rsidRDefault="00A60CB9" w:rsidP="00A60CB9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0CB9">
        <w:rPr>
          <w:b/>
        </w:rPr>
        <w:t>District Education Officer (SE)</w:t>
      </w:r>
    </w:p>
    <w:p w:rsidR="00A60CB9" w:rsidRPr="007916FA" w:rsidRDefault="00A60CB9" w:rsidP="007916FA">
      <w:pPr>
        <w:ind w:left="50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</w:t>
      </w:r>
      <w:r w:rsidRPr="00A01D7A">
        <w:rPr>
          <w:rFonts w:ascii="Arial Narrow" w:hAnsi="Arial Narrow"/>
          <w:b/>
        </w:rPr>
        <w:t>Layyah</w:t>
      </w:r>
      <w:r w:rsidR="005E2077" w:rsidRPr="005E2077">
        <w:rPr>
          <w:rFonts w:ascii="Arial Narrow" w:hAnsi="Arial Narr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0.8pt;margin-top:8.1pt;width:161pt;height:17.55pt;z-index:251660288;mso-height-percent:200;mso-position-horizontal-relative:text;mso-position-vertical-relative:text;mso-height-percent:200;mso-width-relative:margin;mso-height-relative:margin" filled="f" stroked="f">
            <v:textbox style="mso-next-textbox:#_x0000_s1026;mso-fit-shape-to-text:t">
              <w:txbxContent>
                <w:p w:rsidR="00A60CB9" w:rsidRPr="00B94457" w:rsidRDefault="00A60CB9" w:rsidP="00A60CB9">
                  <w:pPr>
                    <w:jc w:val="center"/>
                    <w:rPr>
                      <w:color w:val="262626"/>
                      <w:sz w:val="18"/>
                    </w:rPr>
                  </w:pPr>
                  <w:r>
                    <w:rPr>
                      <w:color w:val="262626"/>
                      <w:sz w:val="18"/>
                    </w:rPr>
                    <w:t>0606-920241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>Dated_____________/2018</w:t>
      </w:r>
    </w:p>
    <w:p w:rsidR="00A60CB9" w:rsidRPr="00D868EA" w:rsidRDefault="00A60CB9" w:rsidP="00A60CB9">
      <w:pPr>
        <w:spacing w:line="360" w:lineRule="auto"/>
        <w:rPr>
          <w:rFonts w:ascii="Arial Narrow" w:hAnsi="Arial Narrow"/>
          <w:b/>
          <w:sz w:val="28"/>
          <w:u w:val="single"/>
        </w:rPr>
      </w:pPr>
      <w:r w:rsidRPr="00D868EA">
        <w:rPr>
          <w:rFonts w:ascii="Arial Narrow" w:hAnsi="Arial Narrow"/>
          <w:b/>
          <w:sz w:val="28"/>
          <w:u w:val="single"/>
        </w:rPr>
        <w:t>ORDER.</w:t>
      </w:r>
    </w:p>
    <w:p w:rsidR="00A60CB9" w:rsidRPr="00D868EA" w:rsidRDefault="00A60CB9" w:rsidP="000801B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ab/>
      </w:r>
      <w:proofErr w:type="spellStart"/>
      <w:r w:rsidRPr="00D868EA">
        <w:rPr>
          <w:rFonts w:ascii="Arial Narrow" w:hAnsi="Arial Narrow"/>
          <w:sz w:val="24"/>
          <w:szCs w:val="24"/>
        </w:rPr>
        <w:t>Mst</w:t>
      </w:r>
      <w:proofErr w:type="spellEnd"/>
      <w:r w:rsidRPr="00D868EA">
        <w:rPr>
          <w:rFonts w:ascii="Arial Narrow" w:hAnsi="Arial Narrow"/>
          <w:sz w:val="24"/>
          <w:szCs w:val="24"/>
        </w:rPr>
        <w:t>.</w:t>
      </w:r>
      <w:r w:rsidR="00C602A3">
        <w:rPr>
          <w:rFonts w:ascii="Arial Narrow" w:hAnsi="Arial Narrow"/>
          <w:sz w:val="24"/>
          <w:szCs w:val="24"/>
        </w:rPr>
        <w:t xml:space="preserve"> </w:t>
      </w:r>
      <w:r w:rsidR="005175BD">
        <w:rPr>
          <w:rFonts w:ascii="Arial Narrow" w:hAnsi="Arial Narrow"/>
          <w:b/>
          <w:sz w:val="24"/>
          <w:szCs w:val="24"/>
        </w:rPr>
        <w:t>teacher_</w:t>
      </w:r>
      <w:r w:rsidR="000801BA">
        <w:rPr>
          <w:rFonts w:ascii="Arial Narrow" w:hAnsi="Arial Narrow"/>
          <w:b/>
          <w:sz w:val="24"/>
          <w:szCs w:val="24"/>
        </w:rPr>
        <w:t>name</w:t>
      </w:r>
      <w:r w:rsidR="00C602A3">
        <w:rPr>
          <w:rFonts w:ascii="Arial Narrow" w:hAnsi="Arial Narrow"/>
          <w:sz w:val="24"/>
          <w:szCs w:val="24"/>
        </w:rPr>
        <w:t xml:space="preserve"> ESE</w:t>
      </w:r>
      <w:r w:rsidRPr="00D868EA">
        <w:rPr>
          <w:rFonts w:ascii="Arial Narrow" w:hAnsi="Arial Narrow"/>
          <w:sz w:val="24"/>
          <w:szCs w:val="24"/>
        </w:rPr>
        <w:t>(</w:t>
      </w:r>
      <w:proofErr w:type="spellStart"/>
      <w:r w:rsidRPr="00D868EA">
        <w:rPr>
          <w:rFonts w:ascii="Arial Narrow" w:hAnsi="Arial Narrow"/>
          <w:sz w:val="24"/>
          <w:szCs w:val="24"/>
        </w:rPr>
        <w:t>Sc_Math</w:t>
      </w:r>
      <w:proofErr w:type="spellEnd"/>
      <w:r w:rsidRPr="00D868EA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D868EA">
        <w:rPr>
          <w:rFonts w:ascii="Arial Narrow" w:hAnsi="Arial Narrow"/>
          <w:sz w:val="24"/>
          <w:szCs w:val="24"/>
        </w:rPr>
        <w:t>Govt</w:t>
      </w:r>
      <w:proofErr w:type="spellEnd"/>
      <w:r w:rsidRPr="00D868EA">
        <w:rPr>
          <w:rFonts w:ascii="Arial Narrow" w:hAnsi="Arial Narrow"/>
          <w:sz w:val="24"/>
          <w:szCs w:val="24"/>
        </w:rPr>
        <w:t xml:space="preserve">: Girls High School </w:t>
      </w:r>
      <w:proofErr w:type="spellStart"/>
      <w:r w:rsidRPr="00D868EA">
        <w:rPr>
          <w:rFonts w:ascii="Arial Narrow" w:hAnsi="Arial Narrow"/>
          <w:sz w:val="24"/>
          <w:szCs w:val="24"/>
        </w:rPr>
        <w:t>Chak</w:t>
      </w:r>
      <w:proofErr w:type="spellEnd"/>
      <w:r w:rsidRPr="00D868EA">
        <w:rPr>
          <w:rFonts w:ascii="Arial Narrow" w:hAnsi="Arial Narrow"/>
          <w:sz w:val="24"/>
          <w:szCs w:val="24"/>
        </w:rPr>
        <w:t xml:space="preserve"> No.1</w:t>
      </w:r>
      <w:r w:rsidR="000801BA">
        <w:rPr>
          <w:rFonts w:ascii="Arial Narrow" w:hAnsi="Arial Narrow"/>
          <w:sz w:val="24"/>
          <w:szCs w:val="24"/>
        </w:rPr>
        <w:t>00</w:t>
      </w:r>
      <w:r w:rsidRPr="00D868EA">
        <w:rPr>
          <w:rFonts w:ascii="Arial Narrow" w:hAnsi="Arial Narrow"/>
          <w:sz w:val="24"/>
          <w:szCs w:val="24"/>
        </w:rPr>
        <w:t>/TDA (</w:t>
      </w:r>
      <w:proofErr w:type="spellStart"/>
      <w:r w:rsidRPr="00D868EA">
        <w:rPr>
          <w:rFonts w:ascii="Arial Narrow" w:hAnsi="Arial Narrow"/>
          <w:sz w:val="24"/>
          <w:szCs w:val="24"/>
        </w:rPr>
        <w:t>Layyah</w:t>
      </w:r>
      <w:proofErr w:type="spellEnd"/>
      <w:r w:rsidRPr="00D868EA">
        <w:rPr>
          <w:rFonts w:ascii="Arial Narrow" w:hAnsi="Arial Narrow"/>
          <w:sz w:val="24"/>
          <w:szCs w:val="24"/>
        </w:rPr>
        <w:t xml:space="preserve">) is hereby adjusted at Govt. Girls High School Canal Colony, Layyah against vacant post of PST for the purpose of </w:t>
      </w:r>
      <w:r w:rsidRPr="00C602A3">
        <w:rPr>
          <w:rFonts w:ascii="Arial Narrow" w:hAnsi="Arial Narrow"/>
          <w:b/>
          <w:sz w:val="24"/>
          <w:szCs w:val="24"/>
        </w:rPr>
        <w:t>Drawl of Pay</w:t>
      </w:r>
      <w:r w:rsidRPr="00D868EA">
        <w:rPr>
          <w:rFonts w:ascii="Arial Narrow" w:hAnsi="Arial Narrow"/>
          <w:sz w:val="24"/>
          <w:szCs w:val="24"/>
        </w:rPr>
        <w:t xml:space="preserve"> only for the period from </w:t>
      </w:r>
      <w:r w:rsidRPr="00C602A3">
        <w:rPr>
          <w:rFonts w:ascii="Arial Narrow" w:hAnsi="Arial Narrow"/>
          <w:b/>
          <w:sz w:val="24"/>
          <w:szCs w:val="24"/>
        </w:rPr>
        <w:t>01/10/2017 to 30/11/2017</w:t>
      </w:r>
      <w:r w:rsidR="00C602A3">
        <w:rPr>
          <w:rFonts w:ascii="Arial Narrow" w:hAnsi="Arial Narrow"/>
          <w:sz w:val="24"/>
          <w:szCs w:val="24"/>
        </w:rPr>
        <w:t>.</w:t>
      </w:r>
    </w:p>
    <w:p w:rsidR="00A60CB9" w:rsidRPr="00A60CB9" w:rsidRDefault="00A60CB9" w:rsidP="00A60CB9">
      <w:pPr>
        <w:spacing w:after="0" w:line="360" w:lineRule="auto"/>
        <w:ind w:left="1080"/>
        <w:rPr>
          <w:rFonts w:ascii="Arial Narrow" w:hAnsi="Arial Narrow"/>
          <w:b/>
        </w:rPr>
      </w:pPr>
      <w:r w:rsidRPr="00A01D7A">
        <w:rPr>
          <w:rFonts w:ascii="Arial Narrow" w:hAnsi="Arial Narrow"/>
          <w:b/>
        </w:rPr>
        <w:t xml:space="preserve"> </w:t>
      </w:r>
    </w:p>
    <w:p w:rsidR="00A60CB9" w:rsidRPr="00A01D7A" w:rsidRDefault="00A60CB9" w:rsidP="00A60CB9">
      <w:pPr>
        <w:rPr>
          <w:rFonts w:ascii="Arial Narrow" w:hAnsi="Arial Narrow"/>
        </w:rPr>
      </w:pPr>
    </w:p>
    <w:p w:rsidR="00A60CB9" w:rsidRPr="00FD77B7" w:rsidRDefault="00A60CB9" w:rsidP="00A60CB9">
      <w:pPr>
        <w:pStyle w:val="NoSpacing"/>
        <w:rPr>
          <w:rFonts w:ascii="Arial Narrow" w:hAnsi="Arial Narrow"/>
          <w:b/>
          <w:sz w:val="32"/>
        </w:rPr>
      </w:pP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ab/>
      </w:r>
      <w:r w:rsidRPr="00FD77B7">
        <w:rPr>
          <w:rFonts w:ascii="Arial Narrow" w:hAnsi="Arial Narrow"/>
          <w:b/>
          <w:sz w:val="32"/>
        </w:rPr>
        <w:t>District Education Officer(SE),</w:t>
      </w:r>
    </w:p>
    <w:p w:rsidR="00A60CB9" w:rsidRPr="00FD77B7" w:rsidRDefault="00A60CB9" w:rsidP="00A60CB9">
      <w:pPr>
        <w:pStyle w:val="NoSpacing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  <w:t xml:space="preserve">         </w:t>
      </w:r>
      <w:r w:rsidRPr="00FD77B7">
        <w:rPr>
          <w:rFonts w:ascii="Arial Narrow" w:hAnsi="Arial Narrow"/>
          <w:b/>
          <w:sz w:val="32"/>
        </w:rPr>
        <w:t>Layyah</w:t>
      </w:r>
    </w:p>
    <w:p w:rsidR="00A60CB9" w:rsidRPr="00A01D7A" w:rsidRDefault="00A60CB9" w:rsidP="00A60CB9">
      <w:pPr>
        <w:pStyle w:val="NoSpacing"/>
        <w:rPr>
          <w:rFonts w:ascii="Arial Narrow" w:hAnsi="Arial Narrow"/>
          <w:b/>
          <w:u w:val="single"/>
        </w:rPr>
      </w:pPr>
      <w:r w:rsidRPr="00A01D7A">
        <w:rPr>
          <w:rFonts w:ascii="Arial Narrow" w:hAnsi="Arial Narrow"/>
          <w:b/>
          <w:u w:val="single"/>
        </w:rPr>
        <w:t>NO.&amp;DATE EVEN</w:t>
      </w:r>
    </w:p>
    <w:p w:rsidR="00A60CB9" w:rsidRPr="00A01D7A" w:rsidRDefault="00A60CB9" w:rsidP="00A60CB9">
      <w:pPr>
        <w:pStyle w:val="NoSpacing"/>
        <w:rPr>
          <w:rFonts w:ascii="Arial Narrow" w:hAnsi="Arial Narrow"/>
          <w:b/>
        </w:rPr>
      </w:pPr>
    </w:p>
    <w:p w:rsidR="00A60CB9" w:rsidRPr="00A01D7A" w:rsidRDefault="00A60CB9" w:rsidP="00A60CB9">
      <w:pPr>
        <w:pStyle w:val="NoSpacing"/>
        <w:rPr>
          <w:rFonts w:ascii="Arial Narrow" w:hAnsi="Arial Narrow"/>
        </w:rPr>
      </w:pP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  <w:b/>
        </w:rPr>
        <w:tab/>
      </w:r>
      <w:r w:rsidRPr="00A01D7A">
        <w:rPr>
          <w:rFonts w:ascii="Arial Narrow" w:hAnsi="Arial Narrow"/>
        </w:rPr>
        <w:t>Copy forwarded for information to:-</w:t>
      </w:r>
    </w:p>
    <w:p w:rsidR="00A60CB9" w:rsidRPr="00A01D7A" w:rsidRDefault="00A60CB9" w:rsidP="00A60CB9">
      <w:pPr>
        <w:pStyle w:val="NoSpacing"/>
        <w:numPr>
          <w:ilvl w:val="0"/>
          <w:numId w:val="1"/>
        </w:numPr>
        <w:rPr>
          <w:rFonts w:ascii="Arial Narrow" w:hAnsi="Arial Narrow"/>
        </w:rPr>
      </w:pPr>
      <w:r w:rsidRPr="00A01D7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Chief Executive</w:t>
      </w:r>
      <w:r w:rsidRPr="00A01D7A">
        <w:rPr>
          <w:rFonts w:ascii="Arial Narrow" w:hAnsi="Arial Narrow"/>
        </w:rPr>
        <w:t xml:space="preserve"> Officer</w:t>
      </w:r>
      <w:r>
        <w:rPr>
          <w:rFonts w:ascii="Arial Narrow" w:hAnsi="Arial Narrow"/>
        </w:rPr>
        <w:t xml:space="preserve"> </w:t>
      </w:r>
      <w:r w:rsidRPr="00A01D7A">
        <w:rPr>
          <w:rFonts w:ascii="Arial Narrow" w:hAnsi="Arial Narrow"/>
        </w:rPr>
        <w:t>(</w:t>
      </w:r>
      <w:proofErr w:type="spellStart"/>
      <w:r w:rsidRPr="00A01D7A">
        <w:rPr>
          <w:rFonts w:ascii="Arial Narrow" w:hAnsi="Arial Narrow"/>
        </w:rPr>
        <w:t>Edu</w:t>
      </w:r>
      <w:proofErr w:type="spellEnd"/>
      <w:r w:rsidRPr="00A01D7A">
        <w:rPr>
          <w:rFonts w:ascii="Arial Narrow" w:hAnsi="Arial Narrow"/>
        </w:rPr>
        <w:t xml:space="preserve">), </w:t>
      </w:r>
      <w:proofErr w:type="spellStart"/>
      <w:r w:rsidRPr="00A01D7A">
        <w:rPr>
          <w:rFonts w:ascii="Arial Narrow" w:hAnsi="Arial Narrow"/>
        </w:rPr>
        <w:t>Layyah</w:t>
      </w:r>
      <w:proofErr w:type="spellEnd"/>
      <w:r w:rsidRPr="00A01D7A">
        <w:rPr>
          <w:rFonts w:ascii="Arial Narrow" w:hAnsi="Arial Narrow"/>
        </w:rPr>
        <w:t>.</w:t>
      </w:r>
    </w:p>
    <w:p w:rsidR="00A60CB9" w:rsidRDefault="00A60CB9" w:rsidP="00A60CB9">
      <w:pPr>
        <w:pStyle w:val="NoSpacing"/>
        <w:numPr>
          <w:ilvl w:val="0"/>
          <w:numId w:val="1"/>
        </w:numPr>
        <w:rPr>
          <w:rFonts w:ascii="Arial Narrow" w:hAnsi="Arial Narrow"/>
        </w:rPr>
      </w:pPr>
      <w:r w:rsidRPr="00A01D7A">
        <w:rPr>
          <w:rFonts w:ascii="Arial Narrow" w:hAnsi="Arial Narrow"/>
        </w:rPr>
        <w:t xml:space="preserve"> The Di</w:t>
      </w:r>
      <w:r>
        <w:rPr>
          <w:rFonts w:ascii="Arial Narrow" w:hAnsi="Arial Narrow"/>
        </w:rPr>
        <w:t>strict Accounts Officer, Layyah.</w:t>
      </w:r>
    </w:p>
    <w:p w:rsidR="00A60CB9" w:rsidRPr="00A01D7A" w:rsidRDefault="00930BF2" w:rsidP="00A60CB9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The Headmistress GGHS 146/TDA(</w:t>
      </w:r>
      <w:proofErr w:type="spellStart"/>
      <w:r>
        <w:rPr>
          <w:rFonts w:ascii="Arial Narrow" w:hAnsi="Arial Narrow"/>
        </w:rPr>
        <w:t>Dagree</w:t>
      </w:r>
      <w:proofErr w:type="spellEnd"/>
      <w:r>
        <w:rPr>
          <w:rFonts w:ascii="Arial Narrow" w:hAnsi="Arial Narrow"/>
        </w:rPr>
        <w:t>).</w:t>
      </w:r>
    </w:p>
    <w:p w:rsidR="00A60CB9" w:rsidRPr="00A01D7A" w:rsidRDefault="00930BF2" w:rsidP="00A60CB9">
      <w:pPr>
        <w:pStyle w:val="NoSpacing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Official</w:t>
      </w:r>
      <w:r w:rsidR="00A60CB9">
        <w:rPr>
          <w:rFonts w:ascii="Arial Narrow" w:hAnsi="Arial Narrow"/>
        </w:rPr>
        <w:t xml:space="preserve"> </w:t>
      </w:r>
      <w:r w:rsidR="00A60CB9" w:rsidRPr="00A01D7A">
        <w:rPr>
          <w:rFonts w:ascii="Arial Narrow" w:hAnsi="Arial Narrow"/>
        </w:rPr>
        <w:t>concerned.</w:t>
      </w:r>
    </w:p>
    <w:p w:rsidR="00A60CB9" w:rsidRPr="00A01D7A" w:rsidRDefault="00A60CB9" w:rsidP="00A60CB9">
      <w:pPr>
        <w:pStyle w:val="NoSpacing"/>
        <w:numPr>
          <w:ilvl w:val="0"/>
          <w:numId w:val="1"/>
        </w:numPr>
        <w:rPr>
          <w:rFonts w:ascii="Arial Narrow" w:hAnsi="Arial Narrow"/>
        </w:rPr>
      </w:pPr>
      <w:r w:rsidRPr="00A01D7A">
        <w:rPr>
          <w:rFonts w:ascii="Arial Narrow" w:hAnsi="Arial Narrow"/>
        </w:rPr>
        <w:t xml:space="preserve"> Office copy.</w:t>
      </w:r>
    </w:p>
    <w:p w:rsidR="00F5678A" w:rsidRDefault="00F5678A"/>
    <w:sectPr w:rsidR="00F5678A" w:rsidSect="00A60CB9">
      <w:pgSz w:w="11907" w:h="16839" w:code="9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B0AFA"/>
    <w:multiLevelType w:val="hybridMultilevel"/>
    <w:tmpl w:val="93826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742D8"/>
    <w:multiLevelType w:val="hybridMultilevel"/>
    <w:tmpl w:val="37541312"/>
    <w:lvl w:ilvl="0" w:tplc="E7E84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0CB9"/>
    <w:rsid w:val="000801BA"/>
    <w:rsid w:val="005175BD"/>
    <w:rsid w:val="005E2077"/>
    <w:rsid w:val="007916FA"/>
    <w:rsid w:val="00930BF2"/>
    <w:rsid w:val="009A44E4"/>
    <w:rsid w:val="00A60CB9"/>
    <w:rsid w:val="00B26FC6"/>
    <w:rsid w:val="00C602A3"/>
    <w:rsid w:val="00D868EA"/>
    <w:rsid w:val="00E274E1"/>
    <w:rsid w:val="00F5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C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Nisar</dc:creator>
  <cp:keywords/>
  <dc:description/>
  <cp:lastModifiedBy>main</cp:lastModifiedBy>
  <cp:revision>7</cp:revision>
  <dcterms:created xsi:type="dcterms:W3CDTF">1980-01-03T22:29:00Z</dcterms:created>
  <dcterms:modified xsi:type="dcterms:W3CDTF">2023-04-26T03:24:00Z</dcterms:modified>
</cp:coreProperties>
</file>